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44C1" w14:textId="77777777" w:rsidR="004C194F" w:rsidRPr="00EA520A" w:rsidRDefault="004C194F" w:rsidP="00554824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6D1C6DF0" w14:textId="75C7A356" w:rsidR="00B403DB" w:rsidRDefault="000F6BD9" w:rsidP="000F6BD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</w:t>
      </w:r>
      <w:r w:rsidR="00A816D9">
        <w:rPr>
          <w:rFonts w:asciiTheme="minorHAnsi" w:hAnsiTheme="minorHAnsi" w:cstheme="minorHAnsi"/>
        </w:rPr>
        <w:t xml:space="preserve">D DE USO DE SERVICIO DE </w:t>
      </w:r>
      <w:r w:rsidR="00A60E50">
        <w:rPr>
          <w:rFonts w:asciiTheme="minorHAnsi" w:hAnsiTheme="minorHAnsi" w:cstheme="minorHAnsi"/>
        </w:rPr>
        <w:t>TRANSPORTE ESCOLAR</w:t>
      </w:r>
      <w:r w:rsidR="00A816D9">
        <w:rPr>
          <w:rFonts w:asciiTheme="minorHAnsi" w:hAnsiTheme="minorHAnsi" w:cstheme="minorHAnsi"/>
        </w:rPr>
        <w:t xml:space="preserve"> curso </w:t>
      </w:r>
      <w:r w:rsidR="00A130D6">
        <w:rPr>
          <w:rFonts w:asciiTheme="minorHAnsi" w:hAnsiTheme="minorHAnsi" w:cstheme="minorHAnsi"/>
        </w:rPr>
        <w:t>202</w:t>
      </w:r>
      <w:r w:rsidR="0019198A">
        <w:rPr>
          <w:rFonts w:asciiTheme="minorHAnsi" w:hAnsiTheme="minorHAnsi" w:cstheme="minorHAnsi"/>
        </w:rPr>
        <w:t>3</w:t>
      </w:r>
      <w:r w:rsidR="00A130D6">
        <w:rPr>
          <w:rFonts w:asciiTheme="minorHAnsi" w:hAnsiTheme="minorHAnsi" w:cstheme="minorHAnsi"/>
        </w:rPr>
        <w:t>/202</w:t>
      </w:r>
      <w:r w:rsidR="0019198A">
        <w:rPr>
          <w:rFonts w:asciiTheme="minorHAnsi" w:hAnsiTheme="minorHAnsi" w:cstheme="minorHAnsi"/>
        </w:rPr>
        <w:t>4</w:t>
      </w:r>
    </w:p>
    <w:p w14:paraId="76B28A81" w14:textId="77777777" w:rsidR="000F6BD9" w:rsidRDefault="000F6BD9" w:rsidP="00554824">
      <w:pPr>
        <w:jc w:val="both"/>
        <w:rPr>
          <w:rFonts w:asciiTheme="minorHAnsi" w:hAnsiTheme="minorHAnsi" w:cstheme="minorHAnsi"/>
        </w:rPr>
      </w:pPr>
    </w:p>
    <w:p w14:paraId="3A787844" w14:textId="77777777" w:rsidR="00A816D9" w:rsidRPr="007715A4" w:rsidRDefault="00A816D9" w:rsidP="00554824">
      <w:pPr>
        <w:jc w:val="both"/>
        <w:rPr>
          <w:rFonts w:asciiTheme="minorHAnsi" w:hAnsiTheme="minorHAnsi" w:cstheme="minorHAnsi"/>
          <w:sz w:val="18"/>
          <w:szCs w:val="18"/>
        </w:rPr>
      </w:pPr>
      <w:r w:rsidRPr="007715A4">
        <w:rPr>
          <w:rFonts w:asciiTheme="minorHAnsi" w:hAnsiTheme="minorHAnsi" w:cstheme="minorHAnsi"/>
          <w:sz w:val="18"/>
          <w:szCs w:val="18"/>
        </w:rPr>
        <w:t>El abajo firmante declara haber recibido la información que se detalla</w:t>
      </w:r>
      <w:r w:rsidR="009E69A9" w:rsidRPr="007715A4">
        <w:rPr>
          <w:rFonts w:asciiTheme="minorHAnsi" w:hAnsiTheme="minorHAnsi" w:cstheme="minorHAnsi"/>
          <w:sz w:val="18"/>
          <w:szCs w:val="18"/>
        </w:rPr>
        <w:t xml:space="preserve"> respecto al Servicio de </w:t>
      </w:r>
      <w:r w:rsidR="00A60E50" w:rsidRPr="007715A4">
        <w:rPr>
          <w:rFonts w:asciiTheme="minorHAnsi" w:hAnsiTheme="minorHAnsi" w:cstheme="minorHAnsi"/>
          <w:sz w:val="18"/>
          <w:szCs w:val="18"/>
        </w:rPr>
        <w:t>Transporte</w:t>
      </w:r>
      <w:r w:rsidRPr="007715A4">
        <w:rPr>
          <w:rFonts w:asciiTheme="minorHAnsi" w:hAnsiTheme="minorHAnsi" w:cstheme="minorHAnsi"/>
          <w:sz w:val="18"/>
          <w:szCs w:val="18"/>
        </w:rPr>
        <w:t xml:space="preserve"> en los siguientes términos:</w:t>
      </w:r>
    </w:p>
    <w:p w14:paraId="3AAA96DB" w14:textId="77777777" w:rsidR="00A816D9" w:rsidRPr="007715A4" w:rsidRDefault="00A816D9" w:rsidP="0055482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6A1458" w14:textId="77777777" w:rsidR="00A816D9" w:rsidRPr="007715A4" w:rsidRDefault="007B72FB" w:rsidP="00A816D9">
      <w:pPr>
        <w:jc w:val="both"/>
        <w:rPr>
          <w:rFonts w:asciiTheme="minorHAnsi" w:hAnsiTheme="minorHAnsi" w:cstheme="minorHAnsi"/>
          <w:sz w:val="18"/>
          <w:szCs w:val="18"/>
        </w:rPr>
      </w:pPr>
      <w:r w:rsidRPr="007715A4">
        <w:rPr>
          <w:rFonts w:asciiTheme="minorHAnsi" w:hAnsiTheme="minorHAnsi" w:cstheme="minorHAnsi"/>
          <w:sz w:val="18"/>
          <w:szCs w:val="18"/>
        </w:rPr>
        <w:t>-</w:t>
      </w:r>
      <w:r w:rsidR="00A816D9" w:rsidRPr="007715A4">
        <w:rPr>
          <w:rFonts w:asciiTheme="minorHAnsi" w:hAnsiTheme="minorHAnsi" w:cstheme="minorHAnsi"/>
          <w:sz w:val="18"/>
          <w:szCs w:val="18"/>
        </w:rPr>
        <w:t xml:space="preserve">El CPREE El Buen Pastor-Ascopas presta el servicio de </w:t>
      </w:r>
      <w:r w:rsidR="00A60E50" w:rsidRPr="007715A4">
        <w:rPr>
          <w:rFonts w:asciiTheme="minorHAnsi" w:hAnsiTheme="minorHAnsi" w:cstheme="minorHAnsi"/>
          <w:sz w:val="18"/>
          <w:szCs w:val="18"/>
        </w:rPr>
        <w:t>transporte</w:t>
      </w:r>
      <w:r w:rsidR="00A816D9" w:rsidRPr="007715A4">
        <w:rPr>
          <w:rFonts w:asciiTheme="minorHAnsi" w:hAnsiTheme="minorHAnsi" w:cstheme="minorHAnsi"/>
          <w:sz w:val="18"/>
          <w:szCs w:val="18"/>
        </w:rPr>
        <w:t xml:space="preserve"> como actividad complementaria educativa, de carácter VOLUNTARIO de acuerdo a lo previsto en el artículo 82.2 de la Ley Orgánica 2/2006, de 3 de mayo, de Educación, para garantizar la calidad de la enseñanza de los alumnos escolarizados en el Centro.</w:t>
      </w:r>
    </w:p>
    <w:p w14:paraId="299B4412" w14:textId="77777777" w:rsidR="00A816D9" w:rsidRPr="007715A4" w:rsidRDefault="00A816D9" w:rsidP="00A816D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3CF857" w14:textId="204DD12C" w:rsidR="007715A4" w:rsidRPr="007715A4" w:rsidRDefault="007B72FB" w:rsidP="007715A4">
      <w:pPr>
        <w:jc w:val="both"/>
        <w:rPr>
          <w:rFonts w:asciiTheme="minorHAnsi" w:hAnsiTheme="minorHAnsi" w:cstheme="minorHAnsi"/>
          <w:sz w:val="18"/>
          <w:szCs w:val="18"/>
        </w:rPr>
      </w:pPr>
      <w:r w:rsidRPr="007715A4">
        <w:rPr>
          <w:rFonts w:asciiTheme="minorHAnsi" w:hAnsiTheme="minorHAnsi" w:cstheme="minorHAnsi"/>
          <w:sz w:val="18"/>
          <w:szCs w:val="18"/>
        </w:rPr>
        <w:t>-</w:t>
      </w:r>
      <w:r w:rsidR="00A816D9" w:rsidRPr="007715A4">
        <w:rPr>
          <w:rFonts w:asciiTheme="minorHAnsi" w:hAnsiTheme="minorHAnsi" w:cstheme="minorHAnsi"/>
          <w:sz w:val="18"/>
          <w:szCs w:val="18"/>
        </w:rPr>
        <w:t>Dicho servicio debe ser solicitado anualmente por aquellos padres que deseen hacer uso del mismo.</w:t>
      </w:r>
      <w:r w:rsidR="007715A4" w:rsidRPr="007715A4">
        <w:rPr>
          <w:rFonts w:asciiTheme="minorHAnsi" w:hAnsiTheme="minorHAnsi" w:cstheme="minorHAnsi"/>
          <w:sz w:val="18"/>
          <w:szCs w:val="18"/>
        </w:rPr>
        <w:t xml:space="preserve"> </w:t>
      </w:r>
      <w:r w:rsidR="007715A4" w:rsidRPr="007715A4">
        <w:rPr>
          <w:sz w:val="18"/>
          <w:szCs w:val="18"/>
        </w:rPr>
        <w:t>El precio del servicio es fijado anualmente por el Consejo Escolar del Centro, siendo comunicado a la Consejería de Educación y Cultura de la Región de</w:t>
      </w:r>
      <w:r w:rsidR="007715A4" w:rsidRPr="007715A4">
        <w:rPr>
          <w:spacing w:val="-1"/>
          <w:sz w:val="18"/>
          <w:szCs w:val="18"/>
        </w:rPr>
        <w:t xml:space="preserve"> </w:t>
      </w:r>
      <w:r w:rsidR="007715A4" w:rsidRPr="007715A4">
        <w:rPr>
          <w:sz w:val="18"/>
          <w:szCs w:val="18"/>
        </w:rPr>
        <w:t>Murcia.</w:t>
      </w:r>
    </w:p>
    <w:p w14:paraId="3F101CB7" w14:textId="77777777" w:rsidR="007715A4" w:rsidRDefault="007715A4" w:rsidP="007715A4">
      <w:pPr>
        <w:pStyle w:val="Textoindependiente"/>
        <w:spacing w:before="11"/>
        <w:ind w:left="0"/>
        <w:rPr>
          <w:sz w:val="23"/>
        </w:rPr>
      </w:pPr>
    </w:p>
    <w:p w14:paraId="682A5CBD" w14:textId="02B420E3" w:rsidR="007715A4" w:rsidRDefault="007715A4" w:rsidP="007715A4">
      <w:pPr>
        <w:pStyle w:val="Textoindependiente"/>
        <w:spacing w:before="1"/>
        <w:jc w:val="both"/>
      </w:pPr>
      <w:r>
        <w:t>PRECIOS POR MUNICIPIO (Curso</w:t>
      </w:r>
      <w:r>
        <w:rPr>
          <w:spacing w:val="-2"/>
        </w:rPr>
        <w:t xml:space="preserve"> </w:t>
      </w:r>
      <w:r>
        <w:t>202</w:t>
      </w:r>
      <w:r w:rsidR="0019198A">
        <w:t>3</w:t>
      </w:r>
      <w:r>
        <w:t>/202</w:t>
      </w:r>
      <w:r w:rsidR="0019198A">
        <w:t>4</w:t>
      </w:r>
      <w:r>
        <w:t>)</w:t>
      </w:r>
    </w:p>
    <w:p w14:paraId="3C34AAB5" w14:textId="77777777" w:rsidR="007715A4" w:rsidRDefault="007715A4" w:rsidP="007715A4">
      <w:pPr>
        <w:pStyle w:val="Textoindependiente"/>
        <w:spacing w:before="9" w:after="1"/>
        <w:ind w:left="0"/>
        <w:rPr>
          <w:sz w:val="23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2551"/>
      </w:tblGrid>
      <w:tr w:rsidR="007715A4" w14:paraId="6D48575F" w14:textId="77777777" w:rsidTr="005A581A">
        <w:trPr>
          <w:trHeight w:val="304"/>
        </w:trPr>
        <w:tc>
          <w:tcPr>
            <w:tcW w:w="3817" w:type="dxa"/>
          </w:tcPr>
          <w:p w14:paraId="4B85B8BF" w14:textId="77777777" w:rsidR="007715A4" w:rsidRDefault="007715A4" w:rsidP="005A581A">
            <w:pPr>
              <w:pStyle w:val="TableParagraph"/>
              <w:spacing w:before="8" w:line="240" w:lineRule="auto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NOMBRE SERVICIO</w:t>
            </w:r>
          </w:p>
        </w:tc>
        <w:tc>
          <w:tcPr>
            <w:tcW w:w="2551" w:type="dxa"/>
          </w:tcPr>
          <w:p w14:paraId="640D4CCE" w14:textId="77777777" w:rsidR="007715A4" w:rsidRDefault="007715A4" w:rsidP="005A581A">
            <w:pPr>
              <w:pStyle w:val="TableParagraph"/>
              <w:spacing w:before="3" w:line="206" w:lineRule="exact"/>
              <w:ind w:left="109" w:right="291"/>
              <w:jc w:val="both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PRECIO CURSO ACTUAL</w:t>
            </w:r>
          </w:p>
        </w:tc>
      </w:tr>
      <w:tr w:rsidR="007715A4" w14:paraId="58161205" w14:textId="77777777" w:rsidTr="005A581A">
        <w:trPr>
          <w:trHeight w:val="251"/>
        </w:trPr>
        <w:tc>
          <w:tcPr>
            <w:tcW w:w="3817" w:type="dxa"/>
          </w:tcPr>
          <w:p w14:paraId="0B4CBDDE" w14:textId="77777777" w:rsidR="007715A4" w:rsidRPr="00BF47F6" w:rsidRDefault="007715A4" w:rsidP="005A581A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F47F6">
              <w:rPr>
                <w:w w:val="105"/>
                <w:sz w:val="18"/>
                <w:szCs w:val="18"/>
              </w:rPr>
              <w:t>Transporte (Cieza) / C</w:t>
            </w:r>
            <w:r>
              <w:rPr>
                <w:w w:val="105"/>
                <w:sz w:val="18"/>
                <w:szCs w:val="18"/>
              </w:rPr>
              <w:t>urso</w:t>
            </w:r>
          </w:p>
        </w:tc>
        <w:tc>
          <w:tcPr>
            <w:tcW w:w="2551" w:type="dxa"/>
          </w:tcPr>
          <w:p w14:paraId="1A1CA5EC" w14:textId="77777777" w:rsidR="007715A4" w:rsidRPr="00BF47F6" w:rsidRDefault="007715A4" w:rsidP="005A581A">
            <w:pPr>
              <w:pStyle w:val="TableParagraph"/>
              <w:spacing w:before="3"/>
              <w:ind w:left="109"/>
              <w:jc w:val="right"/>
              <w:rPr>
                <w:sz w:val="18"/>
                <w:szCs w:val="18"/>
              </w:rPr>
            </w:pPr>
            <w:r w:rsidRPr="00BF47F6">
              <w:rPr>
                <w:w w:val="105"/>
                <w:sz w:val="18"/>
                <w:szCs w:val="18"/>
              </w:rPr>
              <w:t>870,49</w:t>
            </w:r>
          </w:p>
        </w:tc>
      </w:tr>
      <w:tr w:rsidR="007715A4" w14:paraId="52BD9170" w14:textId="77777777" w:rsidTr="005A581A">
        <w:trPr>
          <w:trHeight w:val="298"/>
        </w:trPr>
        <w:tc>
          <w:tcPr>
            <w:tcW w:w="3817" w:type="dxa"/>
          </w:tcPr>
          <w:p w14:paraId="61BE2800" w14:textId="2CF297B2" w:rsidR="007715A4" w:rsidRDefault="007715A4" w:rsidP="005A581A">
            <w:pPr>
              <w:pStyle w:val="TableParagraph"/>
              <w:spacing w:line="240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</w:t>
            </w:r>
            <w:proofErr w:type="spellStart"/>
            <w:r>
              <w:rPr>
                <w:w w:val="105"/>
                <w:sz w:val="21"/>
              </w:rPr>
              <w:t>Maripinar</w:t>
            </w:r>
            <w:proofErr w:type="spellEnd"/>
            <w:r>
              <w:rPr>
                <w:w w:val="105"/>
                <w:sz w:val="21"/>
              </w:rPr>
              <w:t>) /</w:t>
            </w:r>
            <w:r w:rsidR="00B867C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Curso</w:t>
            </w:r>
          </w:p>
        </w:tc>
        <w:tc>
          <w:tcPr>
            <w:tcW w:w="2551" w:type="dxa"/>
          </w:tcPr>
          <w:p w14:paraId="57116E33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970,50</w:t>
            </w:r>
          </w:p>
        </w:tc>
      </w:tr>
      <w:tr w:rsidR="007715A4" w14:paraId="47ED801C" w14:textId="77777777" w:rsidTr="005A581A">
        <w:trPr>
          <w:trHeight w:val="275"/>
        </w:trPr>
        <w:tc>
          <w:tcPr>
            <w:tcW w:w="3817" w:type="dxa"/>
          </w:tcPr>
          <w:p w14:paraId="4D8159A4" w14:textId="77777777" w:rsidR="007715A4" w:rsidRDefault="007715A4" w:rsidP="005A581A">
            <w:pPr>
              <w:pStyle w:val="TableParagraph"/>
              <w:spacing w:line="240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(La Serrana) /Curso</w:t>
            </w:r>
          </w:p>
        </w:tc>
        <w:tc>
          <w:tcPr>
            <w:tcW w:w="2551" w:type="dxa"/>
          </w:tcPr>
          <w:p w14:paraId="7658CE41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1194,99</w:t>
            </w:r>
          </w:p>
        </w:tc>
      </w:tr>
      <w:tr w:rsidR="007715A4" w14:paraId="17290182" w14:textId="77777777" w:rsidTr="005A581A">
        <w:trPr>
          <w:trHeight w:val="279"/>
        </w:trPr>
        <w:tc>
          <w:tcPr>
            <w:tcW w:w="3817" w:type="dxa"/>
          </w:tcPr>
          <w:p w14:paraId="7D588C9B" w14:textId="77777777" w:rsidR="007715A4" w:rsidRDefault="007715A4" w:rsidP="005A581A">
            <w:pPr>
              <w:pStyle w:val="TableParagraph"/>
              <w:spacing w:line="240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(Abarán)/Curso</w:t>
            </w:r>
          </w:p>
        </w:tc>
        <w:tc>
          <w:tcPr>
            <w:tcW w:w="2551" w:type="dxa"/>
          </w:tcPr>
          <w:p w14:paraId="49171FBA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1250,15</w:t>
            </w:r>
          </w:p>
        </w:tc>
      </w:tr>
      <w:tr w:rsidR="007715A4" w14:paraId="25FC7F71" w14:textId="77777777" w:rsidTr="005A581A">
        <w:trPr>
          <w:trHeight w:val="127"/>
        </w:trPr>
        <w:tc>
          <w:tcPr>
            <w:tcW w:w="3817" w:type="dxa"/>
          </w:tcPr>
          <w:p w14:paraId="1B2B9106" w14:textId="606A9EE8" w:rsidR="007715A4" w:rsidRDefault="007715A4" w:rsidP="005A581A">
            <w:pPr>
              <w:pStyle w:val="TableParagraph"/>
              <w:spacing w:line="240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Transporte </w:t>
            </w:r>
            <w:r w:rsidR="00366223"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Ascoy</w:t>
            </w:r>
            <w:proofErr w:type="spellEnd"/>
            <w:r>
              <w:rPr>
                <w:w w:val="105"/>
                <w:sz w:val="21"/>
              </w:rPr>
              <w:t>) / Curso</w:t>
            </w:r>
          </w:p>
        </w:tc>
        <w:tc>
          <w:tcPr>
            <w:tcW w:w="2551" w:type="dxa"/>
          </w:tcPr>
          <w:p w14:paraId="716760E1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1275,50</w:t>
            </w:r>
          </w:p>
        </w:tc>
      </w:tr>
      <w:tr w:rsidR="007715A4" w14:paraId="3BF90901" w14:textId="77777777" w:rsidTr="005A581A">
        <w:trPr>
          <w:trHeight w:val="159"/>
        </w:trPr>
        <w:tc>
          <w:tcPr>
            <w:tcW w:w="3817" w:type="dxa"/>
          </w:tcPr>
          <w:p w14:paraId="62B1D483" w14:textId="755F0A30" w:rsidR="007715A4" w:rsidRDefault="007715A4" w:rsidP="005A581A">
            <w:pPr>
              <w:pStyle w:val="TableParagraph"/>
              <w:spacing w:line="240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(Hoya C. y E. Blanca)</w:t>
            </w:r>
            <w:r w:rsidR="00366223">
              <w:rPr>
                <w:w w:val="105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21"/>
              </w:rPr>
              <w:t>/Curso</w:t>
            </w:r>
          </w:p>
        </w:tc>
        <w:tc>
          <w:tcPr>
            <w:tcW w:w="2551" w:type="dxa"/>
          </w:tcPr>
          <w:p w14:paraId="5B3283D9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1325,15</w:t>
            </w:r>
          </w:p>
        </w:tc>
      </w:tr>
      <w:tr w:rsidR="007715A4" w14:paraId="61A53C46" w14:textId="77777777" w:rsidTr="005A581A">
        <w:trPr>
          <w:trHeight w:val="205"/>
        </w:trPr>
        <w:tc>
          <w:tcPr>
            <w:tcW w:w="3817" w:type="dxa"/>
          </w:tcPr>
          <w:p w14:paraId="5BDB37CA" w14:textId="77777777" w:rsidR="007715A4" w:rsidRDefault="007715A4" w:rsidP="005A581A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Transporte (Blanca ) / Curso</w:t>
            </w:r>
          </w:p>
        </w:tc>
        <w:tc>
          <w:tcPr>
            <w:tcW w:w="2551" w:type="dxa"/>
          </w:tcPr>
          <w:p w14:paraId="03F824B7" w14:textId="77777777" w:rsidR="007715A4" w:rsidRDefault="007715A4" w:rsidP="005A581A">
            <w:pPr>
              <w:pStyle w:val="TableParagraph"/>
              <w:spacing w:line="240" w:lineRule="auto"/>
              <w:ind w:lef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1.340,15</w:t>
            </w:r>
          </w:p>
        </w:tc>
      </w:tr>
      <w:tr w:rsidR="007715A4" w14:paraId="0C046DE5" w14:textId="77777777" w:rsidTr="005A581A">
        <w:trPr>
          <w:trHeight w:val="225"/>
        </w:trPr>
        <w:tc>
          <w:tcPr>
            <w:tcW w:w="3817" w:type="dxa"/>
          </w:tcPr>
          <w:p w14:paraId="1B062153" w14:textId="77777777" w:rsidR="007715A4" w:rsidRDefault="007715A4" w:rsidP="005A581A">
            <w:pPr>
              <w:pStyle w:val="TableParagraph"/>
              <w:spacing w:line="200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Transporte Venta del Olivo / Curso</w:t>
            </w:r>
          </w:p>
        </w:tc>
        <w:tc>
          <w:tcPr>
            <w:tcW w:w="2551" w:type="dxa"/>
          </w:tcPr>
          <w:p w14:paraId="5539231A" w14:textId="77777777" w:rsidR="007715A4" w:rsidRDefault="007715A4" w:rsidP="005A581A">
            <w:pPr>
              <w:pStyle w:val="TableParagraph"/>
              <w:spacing w:line="200" w:lineRule="exact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1.350,50</w:t>
            </w:r>
          </w:p>
        </w:tc>
      </w:tr>
      <w:tr w:rsidR="007715A4" w14:paraId="07747C52" w14:textId="77777777" w:rsidTr="005A581A">
        <w:trPr>
          <w:trHeight w:val="225"/>
        </w:trPr>
        <w:tc>
          <w:tcPr>
            <w:tcW w:w="3817" w:type="dxa"/>
          </w:tcPr>
          <w:p w14:paraId="20F8AEAE" w14:textId="77777777" w:rsidR="007715A4" w:rsidRDefault="007715A4" w:rsidP="005A581A">
            <w:pPr>
              <w:pStyle w:val="TableParagraph"/>
              <w:spacing w:line="200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Transporte Ojós /Curso</w:t>
            </w:r>
          </w:p>
        </w:tc>
        <w:tc>
          <w:tcPr>
            <w:tcW w:w="2551" w:type="dxa"/>
          </w:tcPr>
          <w:p w14:paraId="7F51FD6F" w14:textId="77777777" w:rsidR="007715A4" w:rsidRDefault="007715A4" w:rsidP="005A581A">
            <w:pPr>
              <w:pStyle w:val="TableParagraph"/>
              <w:spacing w:line="200" w:lineRule="exact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1.475,15</w:t>
            </w:r>
          </w:p>
        </w:tc>
      </w:tr>
      <w:tr w:rsidR="007715A4" w14:paraId="3F36D413" w14:textId="77777777" w:rsidTr="005A581A">
        <w:trPr>
          <w:trHeight w:val="225"/>
        </w:trPr>
        <w:tc>
          <w:tcPr>
            <w:tcW w:w="3817" w:type="dxa"/>
          </w:tcPr>
          <w:p w14:paraId="1AD205F8" w14:textId="77777777" w:rsidR="007715A4" w:rsidRDefault="007715A4" w:rsidP="005A581A">
            <w:pPr>
              <w:pStyle w:val="TableParagraph"/>
              <w:spacing w:line="200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Transporte Ricote / Curso</w:t>
            </w:r>
          </w:p>
        </w:tc>
        <w:tc>
          <w:tcPr>
            <w:tcW w:w="2551" w:type="dxa"/>
          </w:tcPr>
          <w:p w14:paraId="063BCD12" w14:textId="77777777" w:rsidR="007715A4" w:rsidRDefault="007715A4" w:rsidP="005A581A">
            <w:pPr>
              <w:pStyle w:val="TableParagraph"/>
              <w:spacing w:line="200" w:lineRule="exact"/>
              <w:ind w:left="109"/>
              <w:jc w:val="righ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1.525,15</w:t>
            </w:r>
          </w:p>
        </w:tc>
      </w:tr>
      <w:tr w:rsidR="007715A4" w14:paraId="0F40F914" w14:textId="77777777" w:rsidTr="005A581A">
        <w:trPr>
          <w:trHeight w:val="225"/>
        </w:trPr>
        <w:tc>
          <w:tcPr>
            <w:tcW w:w="3817" w:type="dxa"/>
          </w:tcPr>
          <w:p w14:paraId="3572C102" w14:textId="77777777" w:rsidR="007715A4" w:rsidRDefault="007715A4" w:rsidP="005A581A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Transporte Ulea /Curso</w:t>
            </w:r>
          </w:p>
        </w:tc>
        <w:tc>
          <w:tcPr>
            <w:tcW w:w="2551" w:type="dxa"/>
          </w:tcPr>
          <w:p w14:paraId="0E6336FB" w14:textId="77777777" w:rsidR="007715A4" w:rsidRDefault="007715A4" w:rsidP="005A581A">
            <w:pPr>
              <w:pStyle w:val="TableParagraph"/>
              <w:spacing w:line="200" w:lineRule="exact"/>
              <w:ind w:lef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1.710,15</w:t>
            </w:r>
          </w:p>
        </w:tc>
      </w:tr>
      <w:tr w:rsidR="007715A4" w14:paraId="48A07916" w14:textId="77777777" w:rsidTr="005A581A">
        <w:trPr>
          <w:trHeight w:val="230"/>
        </w:trPr>
        <w:tc>
          <w:tcPr>
            <w:tcW w:w="3817" w:type="dxa"/>
          </w:tcPr>
          <w:p w14:paraId="4AA02917" w14:textId="77777777" w:rsidR="007715A4" w:rsidRDefault="007715A4" w:rsidP="005A581A">
            <w:pPr>
              <w:pStyle w:val="TableParagraph"/>
              <w:spacing w:before="9"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Transporte (Villanueva) / Curso</w:t>
            </w:r>
          </w:p>
        </w:tc>
        <w:tc>
          <w:tcPr>
            <w:tcW w:w="2551" w:type="dxa"/>
          </w:tcPr>
          <w:p w14:paraId="7D55335D" w14:textId="77777777" w:rsidR="007715A4" w:rsidRDefault="007715A4" w:rsidP="005A581A">
            <w:pPr>
              <w:pStyle w:val="TableParagraph"/>
              <w:spacing w:before="9" w:line="200" w:lineRule="exact"/>
              <w:ind w:lef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1.800,15</w:t>
            </w:r>
          </w:p>
        </w:tc>
      </w:tr>
      <w:tr w:rsidR="007715A4" w14:paraId="576B661C" w14:textId="77777777" w:rsidTr="005A581A">
        <w:trPr>
          <w:trHeight w:val="197"/>
        </w:trPr>
        <w:tc>
          <w:tcPr>
            <w:tcW w:w="3817" w:type="dxa"/>
          </w:tcPr>
          <w:p w14:paraId="4F521609" w14:textId="77777777" w:rsidR="007715A4" w:rsidRDefault="007715A4" w:rsidP="005A581A">
            <w:pPr>
              <w:pStyle w:val="TableParagraph"/>
              <w:spacing w:before="8" w:line="220" w:lineRule="atLeast"/>
              <w:ind w:right="696"/>
              <w:rPr>
                <w:sz w:val="19"/>
              </w:rPr>
            </w:pPr>
            <w:r>
              <w:rPr>
                <w:w w:val="105"/>
                <w:sz w:val="19"/>
              </w:rPr>
              <w:t>Transporte (La Algaida)/ Curso</w:t>
            </w:r>
          </w:p>
        </w:tc>
        <w:tc>
          <w:tcPr>
            <w:tcW w:w="2551" w:type="dxa"/>
          </w:tcPr>
          <w:p w14:paraId="1B243755" w14:textId="77777777" w:rsidR="007715A4" w:rsidRDefault="007715A4" w:rsidP="005A581A">
            <w:pPr>
              <w:pStyle w:val="TableParagraph"/>
              <w:spacing w:before="9" w:line="240" w:lineRule="auto"/>
              <w:ind w:lef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1.975,15</w:t>
            </w:r>
          </w:p>
        </w:tc>
      </w:tr>
      <w:tr w:rsidR="007715A4" w:rsidRPr="007F2C65" w14:paraId="50487E2F" w14:textId="77777777" w:rsidTr="005A581A">
        <w:trPr>
          <w:trHeight w:val="253"/>
        </w:trPr>
        <w:tc>
          <w:tcPr>
            <w:tcW w:w="3817" w:type="dxa"/>
          </w:tcPr>
          <w:p w14:paraId="4E391CC8" w14:textId="77777777" w:rsidR="007715A4" w:rsidRPr="007F2C65" w:rsidRDefault="007715A4" w:rsidP="005A581A">
            <w:pPr>
              <w:pStyle w:val="TableParagraph"/>
              <w:rPr>
                <w:sz w:val="18"/>
                <w:szCs w:val="18"/>
              </w:rPr>
            </w:pPr>
            <w:r w:rsidRPr="007F2C65">
              <w:rPr>
                <w:w w:val="105"/>
                <w:sz w:val="18"/>
                <w:szCs w:val="18"/>
              </w:rPr>
              <w:t xml:space="preserve">Transporte (Archena, ) / </w:t>
            </w:r>
            <w:r>
              <w:rPr>
                <w:w w:val="105"/>
                <w:sz w:val="18"/>
                <w:szCs w:val="18"/>
              </w:rPr>
              <w:t>Curso</w:t>
            </w:r>
          </w:p>
        </w:tc>
        <w:tc>
          <w:tcPr>
            <w:tcW w:w="2551" w:type="dxa"/>
          </w:tcPr>
          <w:p w14:paraId="001211FB" w14:textId="77777777" w:rsidR="007715A4" w:rsidRPr="007F2C65" w:rsidRDefault="007715A4" w:rsidP="005A581A">
            <w:pPr>
              <w:pStyle w:val="TableParagraph"/>
              <w:ind w:left="109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2.150,15</w:t>
            </w:r>
          </w:p>
        </w:tc>
      </w:tr>
      <w:tr w:rsidR="007715A4" w14:paraId="213011C9" w14:textId="77777777" w:rsidTr="005A581A">
        <w:trPr>
          <w:trHeight w:val="253"/>
        </w:trPr>
        <w:tc>
          <w:tcPr>
            <w:tcW w:w="3817" w:type="dxa"/>
          </w:tcPr>
          <w:p w14:paraId="081DAD2B" w14:textId="77777777" w:rsidR="007715A4" w:rsidRDefault="007715A4" w:rsidP="005A581A">
            <w:pPr>
              <w:pStyle w:val="TableParagrap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(Lorquí) /Curso</w:t>
            </w:r>
          </w:p>
        </w:tc>
        <w:tc>
          <w:tcPr>
            <w:tcW w:w="2551" w:type="dxa"/>
          </w:tcPr>
          <w:p w14:paraId="7588EE6F" w14:textId="77777777" w:rsidR="007715A4" w:rsidRDefault="007715A4" w:rsidP="005A581A">
            <w:pPr>
              <w:pStyle w:val="TableParagraph"/>
              <w:ind w:left="109"/>
              <w:jc w:val="righ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2.225,15</w:t>
            </w:r>
          </w:p>
        </w:tc>
      </w:tr>
      <w:tr w:rsidR="007715A4" w14:paraId="5FFE65E0" w14:textId="77777777" w:rsidTr="005A581A">
        <w:trPr>
          <w:trHeight w:val="253"/>
        </w:trPr>
        <w:tc>
          <w:tcPr>
            <w:tcW w:w="3817" w:type="dxa"/>
          </w:tcPr>
          <w:p w14:paraId="4C27106E" w14:textId="77777777" w:rsidR="007715A4" w:rsidRDefault="007715A4" w:rsidP="005A581A">
            <w:pPr>
              <w:pStyle w:val="TableParagrap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Transporte (Ceutí) / Curso</w:t>
            </w:r>
          </w:p>
        </w:tc>
        <w:tc>
          <w:tcPr>
            <w:tcW w:w="2551" w:type="dxa"/>
          </w:tcPr>
          <w:p w14:paraId="11AE1F96" w14:textId="77777777" w:rsidR="007715A4" w:rsidRDefault="007715A4" w:rsidP="005A581A">
            <w:pPr>
              <w:pStyle w:val="TableParagraph"/>
              <w:ind w:left="109"/>
              <w:jc w:val="righ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2.275,15</w:t>
            </w:r>
          </w:p>
        </w:tc>
      </w:tr>
    </w:tbl>
    <w:p w14:paraId="3D973EE8" w14:textId="77777777" w:rsidR="007715A4" w:rsidRPr="007715A4" w:rsidRDefault="007715A4" w:rsidP="007715A4">
      <w:pPr>
        <w:pStyle w:val="Textoindependiente"/>
        <w:spacing w:before="246"/>
        <w:ind w:right="108"/>
        <w:jc w:val="both"/>
        <w:rPr>
          <w:sz w:val="18"/>
          <w:szCs w:val="18"/>
        </w:rPr>
      </w:pPr>
      <w:r w:rsidRPr="007715A4">
        <w:rPr>
          <w:sz w:val="18"/>
          <w:szCs w:val="18"/>
        </w:rPr>
        <w:t xml:space="preserve">- Al estar el servicio parcialmente subvencionado, </w:t>
      </w:r>
      <w:r w:rsidRPr="007715A4">
        <w:rPr>
          <w:b/>
          <w:sz w:val="18"/>
          <w:szCs w:val="18"/>
        </w:rPr>
        <w:t>los padres solo tendrán que abonar el importe de la ayuda percibida por este concepto en la convocatoria anual de becas del Ministerio de</w:t>
      </w:r>
      <w:r w:rsidRPr="007715A4">
        <w:rPr>
          <w:b/>
          <w:spacing w:val="-1"/>
          <w:sz w:val="18"/>
          <w:szCs w:val="18"/>
        </w:rPr>
        <w:t xml:space="preserve"> </w:t>
      </w:r>
      <w:r w:rsidRPr="007715A4">
        <w:rPr>
          <w:b/>
          <w:sz w:val="18"/>
          <w:szCs w:val="18"/>
        </w:rPr>
        <w:t>Educación.</w:t>
      </w:r>
    </w:p>
    <w:p w14:paraId="6E551FC6" w14:textId="77777777" w:rsidR="007715A4" w:rsidRPr="007715A4" w:rsidRDefault="007715A4" w:rsidP="007715A4">
      <w:pPr>
        <w:pStyle w:val="Textoindependiente"/>
        <w:spacing w:line="292" w:lineRule="exact"/>
        <w:jc w:val="both"/>
        <w:rPr>
          <w:sz w:val="18"/>
          <w:szCs w:val="18"/>
        </w:rPr>
      </w:pPr>
      <w:r w:rsidRPr="007715A4">
        <w:rPr>
          <w:sz w:val="18"/>
          <w:szCs w:val="18"/>
        </w:rPr>
        <w:t>-La falta de asistencia, sin previa comunicación, no exime del pago del servicio.</w:t>
      </w:r>
    </w:p>
    <w:p w14:paraId="52B0D26F" w14:textId="77777777" w:rsidR="007715A4" w:rsidRPr="007715A4" w:rsidRDefault="007715A4" w:rsidP="007715A4">
      <w:pPr>
        <w:pStyle w:val="Prrafodelista"/>
        <w:numPr>
          <w:ilvl w:val="0"/>
          <w:numId w:val="1"/>
        </w:numPr>
        <w:tabs>
          <w:tab w:val="left" w:pos="822"/>
        </w:tabs>
        <w:ind w:right="109" w:firstLine="0"/>
        <w:rPr>
          <w:sz w:val="18"/>
          <w:szCs w:val="18"/>
        </w:rPr>
      </w:pPr>
      <w:r w:rsidRPr="007715A4">
        <w:rPr>
          <w:sz w:val="18"/>
          <w:szCs w:val="18"/>
        </w:rPr>
        <w:t xml:space="preserve">La falta de pago supondrá la suspensión inmediata del servicio, quedando obligado </w:t>
      </w:r>
      <w:r w:rsidRPr="007715A4">
        <w:rPr>
          <w:spacing w:val="-6"/>
          <w:sz w:val="18"/>
          <w:szCs w:val="18"/>
        </w:rPr>
        <w:t xml:space="preserve">el </w:t>
      </w:r>
      <w:r w:rsidRPr="007715A4">
        <w:rPr>
          <w:sz w:val="18"/>
          <w:szCs w:val="18"/>
        </w:rPr>
        <w:t>usuario al pago de la deuda</w:t>
      </w:r>
      <w:r w:rsidRPr="007715A4">
        <w:rPr>
          <w:spacing w:val="-1"/>
          <w:sz w:val="18"/>
          <w:szCs w:val="18"/>
        </w:rPr>
        <w:t xml:space="preserve"> </w:t>
      </w:r>
      <w:r w:rsidRPr="007715A4">
        <w:rPr>
          <w:sz w:val="18"/>
          <w:szCs w:val="18"/>
        </w:rPr>
        <w:t>pendiente.</w:t>
      </w:r>
    </w:p>
    <w:p w14:paraId="6485CE8E" w14:textId="77777777" w:rsidR="007715A4" w:rsidRPr="007715A4" w:rsidRDefault="007715A4" w:rsidP="007715A4">
      <w:pPr>
        <w:pStyle w:val="Prrafodelista"/>
        <w:numPr>
          <w:ilvl w:val="0"/>
          <w:numId w:val="1"/>
        </w:numPr>
        <w:tabs>
          <w:tab w:val="left" w:pos="834"/>
        </w:tabs>
        <w:spacing w:before="249" w:line="254" w:lineRule="auto"/>
        <w:ind w:firstLine="0"/>
        <w:rPr>
          <w:sz w:val="18"/>
          <w:szCs w:val="18"/>
        </w:rPr>
      </w:pPr>
      <w:r w:rsidRPr="007715A4">
        <w:rPr>
          <w:w w:val="105"/>
          <w:sz w:val="18"/>
          <w:szCs w:val="18"/>
        </w:rPr>
        <w:t>LAS CONDICIONES DE USO Y PRESTACIÓN DEL SERVICIO SERÁN REVISADAS ANUALMENTE POR LA COMISIÓN ECONÓMICA DEL CONSEJO</w:t>
      </w:r>
      <w:r w:rsidRPr="007715A4">
        <w:rPr>
          <w:spacing w:val="5"/>
          <w:w w:val="105"/>
          <w:sz w:val="18"/>
          <w:szCs w:val="18"/>
        </w:rPr>
        <w:t xml:space="preserve"> </w:t>
      </w:r>
      <w:r w:rsidRPr="007715A4">
        <w:rPr>
          <w:w w:val="105"/>
          <w:sz w:val="18"/>
          <w:szCs w:val="18"/>
        </w:rPr>
        <w:t>ESCOLAR.</w:t>
      </w:r>
    </w:p>
    <w:p w14:paraId="1A082B0D" w14:textId="77777777" w:rsidR="009E69A9" w:rsidRDefault="009E69A9" w:rsidP="00A816D9">
      <w:pPr>
        <w:jc w:val="both"/>
        <w:rPr>
          <w:rFonts w:asciiTheme="minorHAnsi" w:hAnsiTheme="minorHAnsi" w:cstheme="minorHAnsi"/>
        </w:rPr>
      </w:pPr>
    </w:p>
    <w:p w14:paraId="7DA28018" w14:textId="77777777" w:rsidR="006A55A8" w:rsidRDefault="009E69A9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D./Dña. __________________________________________  con DNI nº ___________________  </w:t>
      </w:r>
    </w:p>
    <w:p w14:paraId="4668542F" w14:textId="72DFC4B9" w:rsidR="009E69A9" w:rsidRDefault="006A55A8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D./Dña. __________________________________________  con DNI nº ___________________  D</w:t>
      </w:r>
      <w:r w:rsidR="009E69A9">
        <w:rPr>
          <w:rFonts w:asciiTheme="minorHAnsi" w:hAnsiTheme="minorHAnsi" w:cstheme="minorHAnsi"/>
        </w:rPr>
        <w:t>eclara</w:t>
      </w:r>
      <w:r>
        <w:rPr>
          <w:rFonts w:asciiTheme="minorHAnsi" w:hAnsiTheme="minorHAnsi" w:cstheme="minorHAnsi"/>
        </w:rPr>
        <w:t>n haber</w:t>
      </w:r>
      <w:r w:rsidR="009E69A9">
        <w:rPr>
          <w:rFonts w:asciiTheme="minorHAnsi" w:hAnsiTheme="minorHAnsi" w:cstheme="minorHAnsi"/>
        </w:rPr>
        <w:t xml:space="preserve"> recibido información detallada del servicio de comedor escolar  y en virtud de la cual,</w:t>
      </w:r>
    </w:p>
    <w:p w14:paraId="5FD9430C" w14:textId="77777777" w:rsidR="009E69A9" w:rsidRDefault="009E69A9" w:rsidP="00A816D9">
      <w:pPr>
        <w:jc w:val="both"/>
        <w:rPr>
          <w:rFonts w:asciiTheme="minorHAnsi" w:hAnsiTheme="minorHAnsi" w:cstheme="minorHAnsi"/>
        </w:rPr>
      </w:pPr>
    </w:p>
    <w:p w14:paraId="2CEE1627" w14:textId="7B6F698D" w:rsidR="009E69A9" w:rsidRDefault="009E69A9" w:rsidP="00A816D9">
      <w:pPr>
        <w:jc w:val="both"/>
        <w:rPr>
          <w:rFonts w:asciiTheme="minorHAnsi" w:hAnsiTheme="minorHAnsi" w:cstheme="minorHAnsi"/>
        </w:rPr>
      </w:pPr>
      <w:r w:rsidRPr="007B72FB">
        <w:rPr>
          <w:rFonts w:asciiTheme="minorHAnsi" w:hAnsiTheme="minorHAnsi" w:cstheme="minorHAnsi"/>
          <w:b/>
        </w:rPr>
        <w:t>SOLICITA</w:t>
      </w:r>
      <w:r w:rsidR="006A55A8">
        <w:rPr>
          <w:rFonts w:asciiTheme="minorHAnsi" w:hAnsiTheme="minorHAnsi" w:cstheme="minorHAnsi"/>
          <w:b/>
        </w:rPr>
        <w:t>N</w:t>
      </w:r>
      <w:r w:rsidRPr="007B72FB">
        <w:rPr>
          <w:rFonts w:asciiTheme="minorHAnsi" w:hAnsiTheme="minorHAnsi" w:cstheme="minorHAnsi"/>
          <w:b/>
        </w:rPr>
        <w:t xml:space="preserve"> PLAZA EN EL SERVICIO DE </w:t>
      </w:r>
      <w:r w:rsidR="00C4345C">
        <w:rPr>
          <w:rFonts w:asciiTheme="minorHAnsi" w:hAnsiTheme="minorHAnsi" w:cstheme="minorHAnsi"/>
          <w:b/>
        </w:rPr>
        <w:t>TRANSPORTE</w:t>
      </w:r>
      <w:r w:rsidR="00BA63B9">
        <w:rPr>
          <w:rFonts w:asciiTheme="minorHAnsi" w:hAnsiTheme="minorHAnsi" w:cstheme="minorHAnsi"/>
          <w:b/>
        </w:rPr>
        <w:t xml:space="preserve"> ESCOLAR PARA EL CURSO 202</w:t>
      </w:r>
      <w:r w:rsidR="0019198A">
        <w:rPr>
          <w:rFonts w:asciiTheme="minorHAnsi" w:hAnsiTheme="minorHAnsi" w:cstheme="minorHAnsi"/>
          <w:b/>
        </w:rPr>
        <w:t>3</w:t>
      </w:r>
      <w:r w:rsidR="00BA63B9">
        <w:rPr>
          <w:rFonts w:asciiTheme="minorHAnsi" w:hAnsiTheme="minorHAnsi" w:cstheme="minorHAnsi"/>
          <w:b/>
        </w:rPr>
        <w:t>/202</w:t>
      </w:r>
      <w:r w:rsidR="0019198A">
        <w:rPr>
          <w:rFonts w:asciiTheme="minorHAnsi" w:hAnsiTheme="minorHAnsi" w:cstheme="minorHAnsi"/>
          <w:b/>
        </w:rPr>
        <w:t>4</w:t>
      </w:r>
      <w:r w:rsidRPr="007B72F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comprometiéndose a abonar </w:t>
      </w:r>
      <w:r w:rsidR="00C4345C">
        <w:rPr>
          <w:rFonts w:asciiTheme="minorHAnsi" w:hAnsiTheme="minorHAnsi" w:cstheme="minorHAnsi"/>
        </w:rPr>
        <w:t>LA CANTIDAD PERCIBIDA POR AYUDA DE TANSPORTE ESCOLAR POR PARTE DEL MINISTERIO DE EDUCACIÓN.</w:t>
      </w:r>
    </w:p>
    <w:p w14:paraId="44D49422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2A43BE82" w14:textId="414B2768" w:rsidR="007B72FB" w:rsidRDefault="007B72F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PADRE</w:t>
      </w:r>
      <w:r w:rsidR="00505BBB">
        <w:rPr>
          <w:rFonts w:asciiTheme="minorHAnsi" w:hAnsiTheme="minorHAnsi" w:cstheme="minorHAnsi"/>
        </w:rPr>
        <w:t xml:space="preserve">                          /                     FIRMA DE LA MADRE </w:t>
      </w:r>
      <w:r w:rsidR="00A130D6">
        <w:rPr>
          <w:rFonts w:asciiTheme="minorHAnsi" w:hAnsiTheme="minorHAnsi" w:cstheme="minorHAnsi"/>
        </w:rPr>
        <w:tab/>
      </w:r>
      <w:r w:rsidR="00505BBB">
        <w:rPr>
          <w:rFonts w:asciiTheme="minorHAnsi" w:hAnsiTheme="minorHAnsi" w:cstheme="minorHAnsi"/>
        </w:rPr>
        <w:t xml:space="preserve">     </w:t>
      </w:r>
      <w:r w:rsidR="00A130D6">
        <w:rPr>
          <w:rFonts w:asciiTheme="minorHAnsi" w:hAnsiTheme="minorHAnsi" w:cstheme="minorHAnsi"/>
        </w:rPr>
        <w:tab/>
        <w:t>2 DE SEPTIEMBRE 202</w:t>
      </w:r>
      <w:r w:rsidR="001919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364725A9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627C9F22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61F1B3EA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0142F536" w14:textId="246E2D6D" w:rsidR="000F6BD9" w:rsidRPr="00554824" w:rsidRDefault="007B72FB" w:rsidP="005548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Firmado:  ________________</w:t>
      </w:r>
      <w:r w:rsidR="00505BBB">
        <w:rPr>
          <w:rFonts w:asciiTheme="minorHAnsi" w:hAnsiTheme="minorHAnsi" w:cstheme="minorHAnsi"/>
        </w:rPr>
        <w:t xml:space="preserve">    / </w:t>
      </w:r>
      <w:proofErr w:type="gramStart"/>
      <w:r w:rsidR="00505BBB">
        <w:rPr>
          <w:rFonts w:asciiTheme="minorHAnsi" w:hAnsiTheme="minorHAnsi" w:cstheme="minorHAnsi"/>
        </w:rPr>
        <w:t>Firmado:_</w:t>
      </w:r>
      <w:proofErr w:type="gramEnd"/>
      <w:r w:rsidR="00505BBB">
        <w:rPr>
          <w:rFonts w:asciiTheme="minorHAnsi" w:hAnsiTheme="minorHAnsi" w:cstheme="minorHAnsi"/>
        </w:rPr>
        <w:t>_________________________</w:t>
      </w:r>
    </w:p>
    <w:sectPr w:rsidR="000F6BD9" w:rsidRPr="00554824" w:rsidSect="00C776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9001" w14:textId="77777777" w:rsidR="001225BF" w:rsidRDefault="001225BF" w:rsidP="00554824">
      <w:r>
        <w:separator/>
      </w:r>
    </w:p>
  </w:endnote>
  <w:endnote w:type="continuationSeparator" w:id="0">
    <w:p w14:paraId="10D8D507" w14:textId="77777777" w:rsidR="001225BF" w:rsidRDefault="001225BF" w:rsidP="005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0EA0" w14:textId="77777777" w:rsidR="001225BF" w:rsidRDefault="001225BF" w:rsidP="00554824">
      <w:r>
        <w:separator/>
      </w:r>
    </w:p>
  </w:footnote>
  <w:footnote w:type="continuationSeparator" w:id="0">
    <w:p w14:paraId="37261F3F" w14:textId="77777777" w:rsidR="001225BF" w:rsidRDefault="001225BF" w:rsidP="0055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CCAA" w14:textId="77777777" w:rsidR="00A60E50" w:rsidRDefault="00A60E5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F1F9A63" wp14:editId="0A72A2DB">
          <wp:simplePos x="0" y="0"/>
          <wp:positionH relativeFrom="column">
            <wp:posOffset>-408940</wp:posOffset>
          </wp:positionH>
          <wp:positionV relativeFrom="paragraph">
            <wp:posOffset>-210185</wp:posOffset>
          </wp:positionV>
          <wp:extent cx="933450" cy="685800"/>
          <wp:effectExtent l="0" t="0" r="0" b="0"/>
          <wp:wrapSquare wrapText="bothSides"/>
          <wp:docPr id="25" name="Imagen 1" descr="Resultado de imagen de CENTRO BUEN PASTOR CI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ENTRO BUEN PASTOR CIE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1E44"/>
    <w:multiLevelType w:val="hybridMultilevel"/>
    <w:tmpl w:val="841A4FBE"/>
    <w:lvl w:ilvl="0" w:tplc="BD82AB26">
      <w:numFmt w:val="bullet"/>
      <w:lvlText w:val="-"/>
      <w:lvlJc w:val="left"/>
      <w:pPr>
        <w:ind w:left="688" w:hanging="133"/>
      </w:pPr>
      <w:rPr>
        <w:rFonts w:hint="default"/>
        <w:w w:val="100"/>
        <w:lang w:val="es-ES" w:eastAsia="es-ES" w:bidi="es-ES"/>
      </w:rPr>
    </w:lvl>
    <w:lvl w:ilvl="1" w:tplc="765418B0">
      <w:numFmt w:val="bullet"/>
      <w:lvlText w:val="•"/>
      <w:lvlJc w:val="left"/>
      <w:pPr>
        <w:ind w:left="1542" w:hanging="133"/>
      </w:pPr>
      <w:rPr>
        <w:rFonts w:hint="default"/>
        <w:lang w:val="es-ES" w:eastAsia="es-ES" w:bidi="es-ES"/>
      </w:rPr>
    </w:lvl>
    <w:lvl w:ilvl="2" w:tplc="6A28FE26">
      <w:numFmt w:val="bullet"/>
      <w:lvlText w:val="•"/>
      <w:lvlJc w:val="left"/>
      <w:pPr>
        <w:ind w:left="2404" w:hanging="133"/>
      </w:pPr>
      <w:rPr>
        <w:rFonts w:hint="default"/>
        <w:lang w:val="es-ES" w:eastAsia="es-ES" w:bidi="es-ES"/>
      </w:rPr>
    </w:lvl>
    <w:lvl w:ilvl="3" w:tplc="8F7AB6FC">
      <w:numFmt w:val="bullet"/>
      <w:lvlText w:val="•"/>
      <w:lvlJc w:val="left"/>
      <w:pPr>
        <w:ind w:left="3267" w:hanging="133"/>
      </w:pPr>
      <w:rPr>
        <w:rFonts w:hint="default"/>
        <w:lang w:val="es-ES" w:eastAsia="es-ES" w:bidi="es-ES"/>
      </w:rPr>
    </w:lvl>
    <w:lvl w:ilvl="4" w:tplc="61DEEBFC">
      <w:numFmt w:val="bullet"/>
      <w:lvlText w:val="•"/>
      <w:lvlJc w:val="left"/>
      <w:pPr>
        <w:ind w:left="4129" w:hanging="133"/>
      </w:pPr>
      <w:rPr>
        <w:rFonts w:hint="default"/>
        <w:lang w:val="es-ES" w:eastAsia="es-ES" w:bidi="es-ES"/>
      </w:rPr>
    </w:lvl>
    <w:lvl w:ilvl="5" w:tplc="AD96F8A0">
      <w:numFmt w:val="bullet"/>
      <w:lvlText w:val="•"/>
      <w:lvlJc w:val="left"/>
      <w:pPr>
        <w:ind w:left="4992" w:hanging="133"/>
      </w:pPr>
      <w:rPr>
        <w:rFonts w:hint="default"/>
        <w:lang w:val="es-ES" w:eastAsia="es-ES" w:bidi="es-ES"/>
      </w:rPr>
    </w:lvl>
    <w:lvl w:ilvl="6" w:tplc="B8ECA402">
      <w:numFmt w:val="bullet"/>
      <w:lvlText w:val="•"/>
      <w:lvlJc w:val="left"/>
      <w:pPr>
        <w:ind w:left="5854" w:hanging="133"/>
      </w:pPr>
      <w:rPr>
        <w:rFonts w:hint="default"/>
        <w:lang w:val="es-ES" w:eastAsia="es-ES" w:bidi="es-ES"/>
      </w:rPr>
    </w:lvl>
    <w:lvl w:ilvl="7" w:tplc="62F4ACFE">
      <w:numFmt w:val="bullet"/>
      <w:lvlText w:val="•"/>
      <w:lvlJc w:val="left"/>
      <w:pPr>
        <w:ind w:left="6716" w:hanging="133"/>
      </w:pPr>
      <w:rPr>
        <w:rFonts w:hint="default"/>
        <w:lang w:val="es-ES" w:eastAsia="es-ES" w:bidi="es-ES"/>
      </w:rPr>
    </w:lvl>
    <w:lvl w:ilvl="8" w:tplc="2FA29E94">
      <w:numFmt w:val="bullet"/>
      <w:lvlText w:val="•"/>
      <w:lvlJc w:val="left"/>
      <w:pPr>
        <w:ind w:left="7579" w:hanging="13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94F"/>
    <w:rsid w:val="00065D41"/>
    <w:rsid w:val="000F6BD9"/>
    <w:rsid w:val="001225BF"/>
    <w:rsid w:val="0018081E"/>
    <w:rsid w:val="00181D40"/>
    <w:rsid w:val="0019198A"/>
    <w:rsid w:val="00295C2B"/>
    <w:rsid w:val="00366223"/>
    <w:rsid w:val="003D6FEC"/>
    <w:rsid w:val="004332F7"/>
    <w:rsid w:val="004C194F"/>
    <w:rsid w:val="004F4B80"/>
    <w:rsid w:val="00505BBB"/>
    <w:rsid w:val="0052360A"/>
    <w:rsid w:val="00533C71"/>
    <w:rsid w:val="00554824"/>
    <w:rsid w:val="00561BFA"/>
    <w:rsid w:val="005A15FF"/>
    <w:rsid w:val="00684033"/>
    <w:rsid w:val="006A55A8"/>
    <w:rsid w:val="007001A3"/>
    <w:rsid w:val="00740CD6"/>
    <w:rsid w:val="00763051"/>
    <w:rsid w:val="007715A4"/>
    <w:rsid w:val="007B72FB"/>
    <w:rsid w:val="008551DA"/>
    <w:rsid w:val="00872B3E"/>
    <w:rsid w:val="0098641C"/>
    <w:rsid w:val="009E69A9"/>
    <w:rsid w:val="00A130D6"/>
    <w:rsid w:val="00A60E50"/>
    <w:rsid w:val="00A816D9"/>
    <w:rsid w:val="00A846B3"/>
    <w:rsid w:val="00B403DB"/>
    <w:rsid w:val="00B867C5"/>
    <w:rsid w:val="00BA63B9"/>
    <w:rsid w:val="00BC5743"/>
    <w:rsid w:val="00C4345C"/>
    <w:rsid w:val="00C7762E"/>
    <w:rsid w:val="00D2796C"/>
    <w:rsid w:val="00E25363"/>
    <w:rsid w:val="00E31A78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7815"/>
  <w15:docId w15:val="{D8DA2816-55B5-B248-8C82-11DE049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C194F"/>
  </w:style>
  <w:style w:type="paragraph" w:styleId="Encabezado">
    <w:name w:val="header"/>
    <w:basedOn w:val="Normal"/>
    <w:link w:val="EncabezadoCar"/>
    <w:uiPriority w:val="99"/>
    <w:unhideWhenUsed/>
    <w:rsid w:val="005548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8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48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824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554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15A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5A4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715A4"/>
    <w:pPr>
      <w:widowControl w:val="0"/>
      <w:autoSpaceDE w:val="0"/>
      <w:autoSpaceDN w:val="0"/>
      <w:ind w:left="688"/>
    </w:pPr>
    <w:rPr>
      <w:rFonts w:ascii="Calibri" w:eastAsia="Calibri" w:hAnsi="Calibri" w:cs="Calibri"/>
      <w:sz w:val="24"/>
      <w:szCs w:val="24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15A4"/>
    <w:rPr>
      <w:rFonts w:ascii="Calibri" w:eastAsia="Calibri" w:hAnsi="Calibri" w:cs="Calibri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7715A4"/>
    <w:pPr>
      <w:widowControl w:val="0"/>
      <w:autoSpaceDE w:val="0"/>
      <w:autoSpaceDN w:val="0"/>
      <w:ind w:left="688" w:right="107"/>
      <w:jc w:val="both"/>
    </w:pPr>
    <w:rPr>
      <w:rFonts w:ascii="Calibri" w:eastAsia="Calibri" w:hAnsi="Calibri" w:cs="Calibri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7715A4"/>
    <w:pPr>
      <w:widowControl w:val="0"/>
      <w:autoSpaceDE w:val="0"/>
      <w:autoSpaceDN w:val="0"/>
      <w:spacing w:before="5" w:line="229" w:lineRule="exact"/>
      <w:ind w:left="110"/>
    </w:pPr>
    <w:rPr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 Mate Santos</dc:creator>
  <cp:lastModifiedBy>MANUEL GOMEZ VILLA</cp:lastModifiedBy>
  <cp:revision>3</cp:revision>
  <cp:lastPrinted>2023-10-05T11:32:00Z</cp:lastPrinted>
  <dcterms:created xsi:type="dcterms:W3CDTF">2023-10-05T11:31:00Z</dcterms:created>
  <dcterms:modified xsi:type="dcterms:W3CDTF">2023-10-05T11:42:00Z</dcterms:modified>
</cp:coreProperties>
</file>